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9D" w:rsidRPr="00D43561" w:rsidRDefault="00D43561" w:rsidP="00D43561">
      <w:pPr>
        <w:jc w:val="center"/>
        <w:rPr>
          <w:b/>
          <w:sz w:val="36"/>
          <w:u w:val="single"/>
        </w:rPr>
      </w:pPr>
      <w:r w:rsidRPr="00D43561">
        <w:rPr>
          <w:b/>
          <w:sz w:val="36"/>
          <w:u w:val="single"/>
        </w:rPr>
        <w:t>European Geography: Before and After WWI</w:t>
      </w:r>
    </w:p>
    <w:p w:rsidR="00D43561" w:rsidRDefault="00D43561" w:rsidP="00D43561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546100</wp:posOffset>
            </wp:positionV>
            <wp:extent cx="7156450" cy="4381500"/>
            <wp:effectExtent l="19050" t="0" r="6350" b="0"/>
            <wp:wrapSquare wrapText="bothSides"/>
            <wp:docPr id="1" name="Picture 1" descr="http://bunker33.com/dungeon/12/map-of-europe-before-ww1-and-after-i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unker33.com/dungeon/12/map-of-europe-before-ww1-and-after-i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6450" cy="438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>Directions: Examine the two maps below and then answer the questions based on your observations from the maps.</w:t>
      </w:r>
    </w:p>
    <w:p w:rsidR="00D43561" w:rsidRDefault="00D43561" w:rsidP="00D43561"/>
    <w:p w:rsidR="00D43561" w:rsidRDefault="00D43561" w:rsidP="00D43561">
      <w:pPr>
        <w:pStyle w:val="ListParagraph"/>
        <w:numPr>
          <w:ilvl w:val="0"/>
          <w:numId w:val="1"/>
        </w:numPr>
      </w:pPr>
      <w:r>
        <w:t>What new countries were created as a result of the Treaty of Versailles?</w:t>
      </w:r>
    </w:p>
    <w:p w:rsidR="00D43561" w:rsidRDefault="00D43561" w:rsidP="00D43561"/>
    <w:p w:rsidR="00D43561" w:rsidRDefault="00D43561" w:rsidP="00D43561">
      <w:pPr>
        <w:pStyle w:val="ListParagraph"/>
        <w:numPr>
          <w:ilvl w:val="0"/>
          <w:numId w:val="1"/>
        </w:numPr>
      </w:pPr>
      <w:r>
        <w:t>Which European countries lost territory as a result of the Treaty? Which country lost the most territory?</w:t>
      </w:r>
    </w:p>
    <w:p w:rsidR="00D43561" w:rsidRDefault="00D43561" w:rsidP="00D43561">
      <w:pPr>
        <w:pStyle w:val="ListParagraph"/>
      </w:pPr>
    </w:p>
    <w:p w:rsidR="00D43561" w:rsidRDefault="00D43561" w:rsidP="00D43561"/>
    <w:p w:rsidR="00D43561" w:rsidRDefault="00D43561" w:rsidP="00D43561">
      <w:pPr>
        <w:pStyle w:val="ListParagraph"/>
        <w:numPr>
          <w:ilvl w:val="0"/>
          <w:numId w:val="1"/>
        </w:numPr>
      </w:pPr>
      <w:r>
        <w:t>Which European countries gained territory as a result of the Treaty of Versailles?</w:t>
      </w:r>
    </w:p>
    <w:p w:rsidR="00D43561" w:rsidRDefault="00D43561" w:rsidP="00D43561"/>
    <w:p w:rsidR="00D43561" w:rsidRDefault="00D43561" w:rsidP="00D43561">
      <w:pPr>
        <w:pStyle w:val="ListParagraph"/>
        <w:numPr>
          <w:ilvl w:val="0"/>
          <w:numId w:val="1"/>
        </w:numPr>
      </w:pPr>
      <w:r>
        <w:t>Based on what you know about the treaty of Versailles and Woodrow Wilson’s 14 Points, explain why the Europeans decided to divide up Europe this way after WWI (explain in 2-3 complete sentences, continue on back if necessary).</w:t>
      </w:r>
    </w:p>
    <w:sectPr w:rsidR="00D43561" w:rsidSect="00D43561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43BE6"/>
    <w:multiLevelType w:val="hybridMultilevel"/>
    <w:tmpl w:val="FF784B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D43561"/>
    <w:rsid w:val="00027709"/>
    <w:rsid w:val="00913485"/>
    <w:rsid w:val="00A73BC6"/>
    <w:rsid w:val="00C403E4"/>
    <w:rsid w:val="00D43561"/>
    <w:rsid w:val="00F02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485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3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35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4356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2013-02-24T18:33:00Z</dcterms:created>
  <dcterms:modified xsi:type="dcterms:W3CDTF">2013-02-24T18:41:00Z</dcterms:modified>
</cp:coreProperties>
</file>